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2766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конкурс  прикладного творчества «Букет полевых цветов»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1 место – Цой Дарья,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Потовская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Ульяна, 2б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конкурс  прикладного творчества «Сказочный мир принцессы»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Султанова Камилла, 2б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фотоконкурс «Мои летние открытия»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Герасимова Дарья, 2б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3 место – Сень Михаил,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фотоконкурс «Золотая осень в нашем саду (даче, парке, лесу)»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Кец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Анна, 2б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Н.Э.)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Максим,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Сергеева Мария,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3 место – Аникина София,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Всероссийский конкурс презентаций «Познакомьтесь, мой край родной»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2 место – Цой Дарья,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по окружающему миру «Вот задачка»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66CD0">
        <w:rPr>
          <w:rFonts w:ascii="Times New Roman" w:hAnsi="Times New Roman" w:cs="Times New Roman"/>
          <w:sz w:val="24"/>
          <w:szCs w:val="24"/>
        </w:rPr>
        <w:t xml:space="preserve">1 место – Антонова Мария, Егоров Юрий,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Малёткин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Владимир, Афанасьев Богдан, Ивакин Максим,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Элеонора,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Лунгол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Анна, Сень Михаил,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Тахтаров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Артём, Ушакова Полина,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  <w:proofErr w:type="gramEnd"/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по математике «Вот задачка»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Тахтаров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Артём,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Ушнурцева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Кира,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Кучинская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Элеонора,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Емелева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Софья, Голованов Савелий,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по русскому языку  «Вот задачка»</w:t>
      </w:r>
    </w:p>
    <w:p w:rsidR="00C66CD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1 место - Ивакин Максим,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Лунгол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Анна, Антонова Мария,</w:t>
      </w:r>
      <w:r w:rsidR="00C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Лихоманов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Максим, </w:t>
      </w:r>
      <w:r w:rsidR="00C66CD0">
        <w:rPr>
          <w:rFonts w:ascii="Times New Roman" w:hAnsi="Times New Roman" w:cs="Times New Roman"/>
          <w:sz w:val="24"/>
          <w:szCs w:val="24"/>
        </w:rPr>
        <w:t xml:space="preserve"> </w:t>
      </w:r>
      <w:r w:rsidRPr="00C66CD0">
        <w:rPr>
          <w:rFonts w:ascii="Times New Roman" w:hAnsi="Times New Roman" w:cs="Times New Roman"/>
          <w:sz w:val="24"/>
          <w:szCs w:val="24"/>
        </w:rPr>
        <w:t xml:space="preserve">Рожкова Анна,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Староконь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Тахтаров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</w:t>
      </w:r>
      <w:r w:rsidR="00C66CD0">
        <w:rPr>
          <w:rFonts w:ascii="Times New Roman" w:hAnsi="Times New Roman" w:cs="Times New Roman"/>
          <w:sz w:val="24"/>
          <w:szCs w:val="24"/>
        </w:rPr>
        <w:t>А</w:t>
      </w:r>
      <w:r w:rsidRPr="00C66CD0">
        <w:rPr>
          <w:rFonts w:ascii="Times New Roman" w:hAnsi="Times New Roman" w:cs="Times New Roman"/>
          <w:sz w:val="24"/>
          <w:szCs w:val="24"/>
        </w:rPr>
        <w:t xml:space="preserve">ртём,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Ушнурцева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Кира,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Эргардт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>, Войцеховский Даниил</w:t>
      </w:r>
      <w:r w:rsidR="00C66CD0">
        <w:rPr>
          <w:rFonts w:ascii="Times New Roman" w:hAnsi="Times New Roman" w:cs="Times New Roman"/>
          <w:sz w:val="24"/>
          <w:szCs w:val="24"/>
        </w:rPr>
        <w:t xml:space="preserve">, </w:t>
      </w:r>
      <w:r w:rsidR="00C66CD0" w:rsidRPr="00C66CD0">
        <w:rPr>
          <w:rFonts w:ascii="Times New Roman" w:hAnsi="Times New Roman" w:cs="Times New Roman"/>
          <w:sz w:val="24"/>
          <w:szCs w:val="24"/>
        </w:rPr>
        <w:t xml:space="preserve">3а (учитель </w:t>
      </w:r>
      <w:proofErr w:type="spellStart"/>
      <w:r w:rsidR="00C66CD0"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="00C66CD0"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C66CD0" w:rsidP="00C66CD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CD0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по литературному чтению «Вот задачка»</w:t>
      </w:r>
    </w:p>
    <w:p w:rsidR="00C66CD0" w:rsidRP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6CD0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Косенчук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Максим,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Чуруксаева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Елизавета, Ушакова Полина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CD0">
        <w:rPr>
          <w:rFonts w:ascii="Times New Roman" w:hAnsi="Times New Roman" w:cs="Times New Roman"/>
          <w:sz w:val="24"/>
          <w:szCs w:val="24"/>
        </w:rPr>
        <w:t xml:space="preserve"> 3а (учитель </w:t>
      </w:r>
      <w:proofErr w:type="spellStart"/>
      <w:r w:rsidRPr="00C66CD0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C66CD0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C66CD0" w:rsidRPr="00C66CD0" w:rsidRDefault="00C66CD0" w:rsidP="00C66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55A0" w:rsidRPr="00C66CD0" w:rsidRDefault="002355A0" w:rsidP="00C66CD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355A0" w:rsidRPr="00C66CD0" w:rsidSect="0026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5A0"/>
    <w:rsid w:val="002355A0"/>
    <w:rsid w:val="00262766"/>
    <w:rsid w:val="007D7219"/>
    <w:rsid w:val="00C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2016-01-05T14:01:00Z</dcterms:created>
  <dcterms:modified xsi:type="dcterms:W3CDTF">2016-01-10T13:37:00Z</dcterms:modified>
</cp:coreProperties>
</file>