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1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11"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жизнедеятельности» </w:t>
      </w:r>
    </w:p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11">
        <w:rPr>
          <w:rFonts w:ascii="Times New Roman" w:hAnsi="Times New Roman" w:cs="Times New Roman"/>
          <w:b/>
          <w:sz w:val="24"/>
          <w:szCs w:val="24"/>
        </w:rPr>
        <w:t xml:space="preserve">для уровня среднего общего образования (базовый уровень) </w:t>
      </w:r>
    </w:p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D11">
        <w:rPr>
          <w:rFonts w:ascii="Times New Roman" w:hAnsi="Times New Roman" w:cs="Times New Roman"/>
          <w:sz w:val="24"/>
          <w:szCs w:val="24"/>
        </w:rPr>
        <w:t xml:space="preserve">         Рабочая программа составлена на основе примерной образовательной программы по предмету «Основы безопасности жизнедеятельности» для уровня среднего общего образования (базовый уровень). Программа детализирует и раскрывает содержание, стратегию обучения, воспитания и развития, </w:t>
      </w:r>
      <w:proofErr w:type="gramStart"/>
      <w:r w:rsidRPr="00CF6D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6D11">
        <w:rPr>
          <w:rFonts w:ascii="Times New Roman" w:hAnsi="Times New Roman" w:cs="Times New Roman"/>
          <w:sz w:val="24"/>
          <w:szCs w:val="24"/>
        </w:rPr>
        <w:t xml:space="preserve"> средствами учебного предмета в соответствии с Федеральным государственным образовательным стандартом. Программа среднего общего образования рассчитана на изучение предмета в 10-11 </w:t>
      </w:r>
      <w:proofErr w:type="spellStart"/>
      <w:r w:rsidRPr="00CF6D1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F6D11"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D11">
        <w:rPr>
          <w:rFonts w:ascii="Times New Roman" w:hAnsi="Times New Roman" w:cs="Times New Roman"/>
          <w:sz w:val="24"/>
          <w:szCs w:val="24"/>
        </w:rPr>
        <w:t xml:space="preserve">Программа нацелена на обеспечение реализации трех групп образовательных результатов:                     </w:t>
      </w:r>
    </w:p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D11" w:rsidRPr="00CF6D11" w:rsidRDefault="00CF6D11" w:rsidP="00CF6D1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D11">
        <w:rPr>
          <w:rFonts w:ascii="Times New Roman" w:hAnsi="Times New Roman" w:cs="Times New Roman"/>
          <w:sz w:val="24"/>
          <w:szCs w:val="24"/>
        </w:rPr>
        <w:t xml:space="preserve">личностных, включающих готовность и способность обучающихся к саморазвитию и личностному самоопределению, </w:t>
      </w:r>
      <w:proofErr w:type="spellStart"/>
      <w:r w:rsidRPr="00CF6D1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6D11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CF6D11">
        <w:rPr>
          <w:rFonts w:ascii="Times New Roman" w:hAnsi="Times New Roman" w:cs="Times New Roman"/>
          <w:sz w:val="24"/>
          <w:szCs w:val="24"/>
        </w:rPr>
        <w:t>ценностн</w:t>
      </w:r>
      <w:proofErr w:type="gramStart"/>
      <w:r w:rsidRPr="00CF6D1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F6D1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F6D11">
        <w:rPr>
          <w:rFonts w:ascii="Times New Roman" w:hAnsi="Times New Roman" w:cs="Times New Roman"/>
          <w:sz w:val="24"/>
          <w:szCs w:val="24"/>
        </w:rPr>
        <w:t xml:space="preserve">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CF6D11" w:rsidRPr="00CF6D11" w:rsidRDefault="00CF6D11" w:rsidP="00CF6D1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6D1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F6D11">
        <w:rPr>
          <w:rFonts w:ascii="Times New Roman" w:hAnsi="Times New Roman" w:cs="Times New Roman"/>
          <w:sz w:val="24"/>
          <w:szCs w:val="24"/>
        </w:rPr>
        <w:t xml:space="preserve">, включающих освоенные обучающимися </w:t>
      </w:r>
      <w:proofErr w:type="spellStart"/>
      <w:r w:rsidRPr="00CF6D1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F6D11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CF6D11" w:rsidRPr="00CF6D11" w:rsidRDefault="00CF6D11" w:rsidP="00CF6D1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D11">
        <w:rPr>
          <w:rFonts w:ascii="Times New Roman" w:hAnsi="Times New Roman" w:cs="Times New Roman"/>
          <w:sz w:val="24"/>
          <w:szCs w:val="24"/>
        </w:rPr>
        <w:t xml:space="preserve">предметных, включающих освоенные обучающимися в ходе изучения основ безопасности жизнедеятельности умения, специфические для данной 2 предметной области, виды деятельности по получению нового знания в рамках учебного предмета, его преобразованию и применению в учебных, </w:t>
      </w:r>
      <w:proofErr w:type="spellStart"/>
      <w:r w:rsidRPr="00CF6D11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CF6D1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F6D1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F6D11">
        <w:rPr>
          <w:rFonts w:ascii="Times New Roman" w:hAnsi="Times New Roman" w:cs="Times New Roman"/>
          <w:sz w:val="24"/>
          <w:szCs w:val="24"/>
        </w:rPr>
        <w:t xml:space="preserve"> 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D11">
        <w:rPr>
          <w:rFonts w:ascii="Times New Roman" w:hAnsi="Times New Roman" w:cs="Times New Roman"/>
          <w:sz w:val="24"/>
          <w:szCs w:val="24"/>
        </w:rPr>
        <w:t xml:space="preserve">      Рабочая программа по предмету «Основы безопасности жизнедеятельности» предполагает базовое изучение предмета в 10 - 11 классах в объеме 68 часов за два года обучения, по 1 часу в неделю, 34 часа за учебный год в каждом классе. </w:t>
      </w:r>
    </w:p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D11">
        <w:rPr>
          <w:rFonts w:ascii="Times New Roman" w:hAnsi="Times New Roman" w:cs="Times New Roman"/>
          <w:sz w:val="24"/>
          <w:szCs w:val="24"/>
        </w:rPr>
        <w:t xml:space="preserve">Основные разделы программы: </w:t>
      </w:r>
    </w:p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D11">
        <w:rPr>
          <w:rFonts w:ascii="Times New Roman" w:hAnsi="Times New Roman" w:cs="Times New Roman"/>
          <w:sz w:val="24"/>
          <w:szCs w:val="24"/>
        </w:rPr>
        <w:t>Основы комплексной безопасности</w:t>
      </w:r>
    </w:p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D11">
        <w:rPr>
          <w:rFonts w:ascii="Times New Roman" w:hAnsi="Times New Roman" w:cs="Times New Roman"/>
          <w:sz w:val="24"/>
          <w:szCs w:val="24"/>
        </w:rPr>
        <w:t xml:space="preserve">Защита населения Российской Федерации от опасных и чрезвычайных ситуаций. </w:t>
      </w:r>
    </w:p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D11">
        <w:rPr>
          <w:rFonts w:ascii="Times New Roman" w:hAnsi="Times New Roman" w:cs="Times New Roman"/>
          <w:sz w:val="24"/>
          <w:szCs w:val="24"/>
        </w:rPr>
        <w:t>Основы противодействия экстремизму, терроризму и наркотизму в Российской Федерации.</w:t>
      </w:r>
    </w:p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D11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жизни.</w:t>
      </w:r>
    </w:p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D11">
        <w:rPr>
          <w:rFonts w:ascii="Times New Roman" w:hAnsi="Times New Roman" w:cs="Times New Roman"/>
          <w:sz w:val="24"/>
          <w:szCs w:val="24"/>
        </w:rPr>
        <w:lastRenderedPageBreak/>
        <w:t xml:space="preserve">Основы медицинских знаний и оказание первой помощи. </w:t>
      </w:r>
    </w:p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D11">
        <w:rPr>
          <w:rFonts w:ascii="Times New Roman" w:hAnsi="Times New Roman" w:cs="Times New Roman"/>
          <w:sz w:val="24"/>
          <w:szCs w:val="24"/>
        </w:rPr>
        <w:t xml:space="preserve">Основы обороны государства. Правовые основы военной службы. Элементы начальной военной подготовки. </w:t>
      </w:r>
    </w:p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D11">
        <w:rPr>
          <w:rFonts w:ascii="Times New Roman" w:hAnsi="Times New Roman" w:cs="Times New Roman"/>
          <w:sz w:val="24"/>
          <w:szCs w:val="24"/>
        </w:rPr>
        <w:t xml:space="preserve">Образовательные технологии: дифференцированное обучение, ролевые и деловые игры, проблемное обучение, </w:t>
      </w:r>
      <w:proofErr w:type="spellStart"/>
      <w:proofErr w:type="gramStart"/>
      <w:r w:rsidRPr="00CF6D11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  <w:r w:rsidRPr="00CF6D11">
        <w:rPr>
          <w:rFonts w:ascii="Times New Roman" w:hAnsi="Times New Roman" w:cs="Times New Roman"/>
          <w:sz w:val="24"/>
          <w:szCs w:val="24"/>
        </w:rPr>
        <w:t xml:space="preserve">, коллективные способы обучения. </w:t>
      </w:r>
    </w:p>
    <w:p w:rsidR="00CF6D11" w:rsidRPr="00CF6D11" w:rsidRDefault="00CF6D11" w:rsidP="00CF6D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D11">
        <w:rPr>
          <w:rFonts w:ascii="Times New Roman" w:hAnsi="Times New Roman" w:cs="Times New Roman"/>
          <w:sz w:val="24"/>
          <w:szCs w:val="24"/>
        </w:rPr>
        <w:t xml:space="preserve">Формы контроля: контрольная работа, выполнение нормативов, эссе, деловая игра, тест. </w:t>
      </w:r>
    </w:p>
    <w:p w:rsidR="00F97FEA" w:rsidRPr="00CF6D11" w:rsidRDefault="00F97FEA" w:rsidP="00CF6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7FEA" w:rsidRPr="00CF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5C2B"/>
    <w:multiLevelType w:val="hybridMultilevel"/>
    <w:tmpl w:val="73A63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F6D11"/>
    <w:rsid w:val="00CF6D11"/>
    <w:rsid w:val="00F9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>XZ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Бучацкая</dc:creator>
  <cp:keywords/>
  <dc:description/>
  <cp:lastModifiedBy>Бучацкая</cp:lastModifiedBy>
  <cp:revision>2</cp:revision>
  <dcterms:created xsi:type="dcterms:W3CDTF">2018-11-07T09:20:00Z</dcterms:created>
  <dcterms:modified xsi:type="dcterms:W3CDTF">2018-11-07T09:21:00Z</dcterms:modified>
</cp:coreProperties>
</file>